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BE5ADF4">
      <w:pPr>
        <w:pBdr/>
        <w:spacing/>
        <w:ind/>
        <w:rPr/>
      </w:pPr>
      <w:r>
        <w:t xml:space="preserve">Banco: 237 - Banco Bradesco S.A.</w:t>
      </w:r>
      <w:r/>
    </w:p>
    <w:p w14:paraId="37A03BD4">
      <w:pPr>
        <w:pBdr/>
        <w:spacing/>
        <w:ind/>
        <w:rPr/>
      </w:pPr>
      <w:r>
        <w:t xml:space="preserve">Agência: 356</w:t>
      </w:r>
      <w:r/>
    </w:p>
    <w:p w14:paraId="57AE6C77">
      <w:pPr>
        <w:pBdr/>
        <w:spacing/>
        <w:ind/>
        <w:rPr/>
      </w:pPr>
      <w:r>
        <w:t xml:space="preserve">Conta: 154452-7</w:t>
      </w:r>
      <w:r/>
    </w:p>
    <w:p w14:paraId="51B75B63">
      <w:pPr>
        <w:pBdr/>
        <w:spacing/>
        <w:ind/>
        <w:rPr/>
      </w:pPr>
      <w:r>
        <w:t xml:space="preserve">CPF: 129.994.119-28</w:t>
      </w:r>
      <w:r/>
    </w:p>
    <w:p>
      <w:pPr>
        <w:pBdr/>
        <w:spacing/>
        <w:ind/>
        <w:rPr/>
      </w:pPr>
      <w:r>
        <w:t xml:space="preserve">Nome: VINICIUS MONTIBELLER</w:t>
      </w:r>
      <w:r/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2026-09-02T18:20:56Z</dcterms:modified>
</cp:coreProperties>
</file>